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07DA7" w14:textId="5DDE5D93" w:rsidR="00E336FD" w:rsidRPr="006D29EF" w:rsidRDefault="00E336FD" w:rsidP="00E336FD">
      <w:pPr>
        <w:spacing w:after="0" w:line="240" w:lineRule="auto"/>
        <w:jc w:val="center"/>
        <w:rPr>
          <w:rFonts w:ascii="Times New Roman" w:hAnsi="Times New Roman" w:cs="Times New Roman"/>
          <w:b/>
          <w:sz w:val="24"/>
          <w:szCs w:val="21"/>
        </w:rPr>
      </w:pPr>
      <w:bookmarkStart w:id="0" w:name="_GoBack"/>
      <w:bookmarkEnd w:id="0"/>
      <w:r w:rsidRPr="006D29EF">
        <w:rPr>
          <w:rFonts w:ascii="Times New Roman" w:hAnsi="Times New Roman" w:cs="Times New Roman"/>
          <w:b/>
          <w:sz w:val="24"/>
          <w:szCs w:val="21"/>
        </w:rPr>
        <w:t>LEADERSHIP ACADEMY EXPERIENCE SUMMARY</w:t>
      </w:r>
    </w:p>
    <w:p w14:paraId="529D6B70" w14:textId="77777777" w:rsidR="00E336FD" w:rsidRPr="006D29EF" w:rsidRDefault="00E336FD" w:rsidP="00E336FD">
      <w:pPr>
        <w:spacing w:after="0" w:line="240" w:lineRule="auto"/>
        <w:jc w:val="center"/>
        <w:rPr>
          <w:rFonts w:ascii="Times New Roman" w:hAnsi="Times New Roman" w:cs="Times New Roman"/>
          <w:b/>
          <w:sz w:val="24"/>
          <w:szCs w:val="21"/>
        </w:rPr>
      </w:pPr>
      <w:r w:rsidRPr="006D29EF">
        <w:rPr>
          <w:rFonts w:ascii="Times New Roman" w:hAnsi="Times New Roman" w:cs="Times New Roman"/>
          <w:b/>
          <w:sz w:val="24"/>
          <w:szCs w:val="21"/>
        </w:rPr>
        <w:t xml:space="preserve">By </w:t>
      </w:r>
    </w:p>
    <w:p w14:paraId="36B8BE79" w14:textId="07163F9E" w:rsidR="00E336FD" w:rsidRPr="006D29EF" w:rsidRDefault="00E336FD" w:rsidP="00E336FD">
      <w:pPr>
        <w:spacing w:after="0" w:line="240" w:lineRule="auto"/>
        <w:jc w:val="center"/>
        <w:rPr>
          <w:rFonts w:ascii="Times New Roman" w:hAnsi="Times New Roman" w:cs="Times New Roman"/>
          <w:b/>
          <w:sz w:val="24"/>
          <w:szCs w:val="21"/>
        </w:rPr>
      </w:pPr>
      <w:proofErr w:type="spellStart"/>
      <w:r w:rsidRPr="006D29EF">
        <w:rPr>
          <w:rFonts w:ascii="Times New Roman" w:hAnsi="Times New Roman" w:cs="Times New Roman"/>
          <w:b/>
          <w:sz w:val="24"/>
          <w:szCs w:val="21"/>
        </w:rPr>
        <w:t>Heba</w:t>
      </w:r>
      <w:proofErr w:type="spellEnd"/>
      <w:r w:rsidRPr="006D29EF">
        <w:rPr>
          <w:rFonts w:ascii="Times New Roman" w:hAnsi="Times New Roman" w:cs="Times New Roman"/>
          <w:b/>
          <w:sz w:val="24"/>
          <w:szCs w:val="21"/>
        </w:rPr>
        <w:t xml:space="preserve"> </w:t>
      </w:r>
      <w:proofErr w:type="spellStart"/>
      <w:r w:rsidRPr="006D29EF">
        <w:rPr>
          <w:rFonts w:ascii="Times New Roman" w:hAnsi="Times New Roman" w:cs="Times New Roman"/>
          <w:b/>
          <w:sz w:val="24"/>
          <w:szCs w:val="21"/>
        </w:rPr>
        <w:t>Nazmy</w:t>
      </w:r>
      <w:proofErr w:type="spellEnd"/>
    </w:p>
    <w:p w14:paraId="46FBB908" w14:textId="4CBE91B5" w:rsidR="00E336FD" w:rsidRPr="006D29EF" w:rsidRDefault="00E336FD" w:rsidP="00E336FD">
      <w:pPr>
        <w:spacing w:after="0" w:line="240" w:lineRule="auto"/>
        <w:jc w:val="center"/>
        <w:rPr>
          <w:rFonts w:ascii="Times New Roman" w:hAnsi="Times New Roman" w:cs="Times New Roman"/>
          <w:b/>
          <w:sz w:val="24"/>
          <w:szCs w:val="21"/>
        </w:rPr>
      </w:pPr>
      <w:r w:rsidRPr="006D29EF">
        <w:rPr>
          <w:rFonts w:ascii="Times New Roman" w:hAnsi="Times New Roman" w:cs="Times New Roman"/>
          <w:b/>
          <w:sz w:val="24"/>
          <w:szCs w:val="21"/>
        </w:rPr>
        <w:t>Kim Fake</w:t>
      </w:r>
    </w:p>
    <w:p w14:paraId="6B0EB48C" w14:textId="5D87D33A" w:rsidR="00E336FD" w:rsidRPr="006D29EF" w:rsidRDefault="00E336FD" w:rsidP="00E336FD">
      <w:pPr>
        <w:spacing w:after="0" w:line="240" w:lineRule="auto"/>
        <w:jc w:val="center"/>
        <w:rPr>
          <w:rFonts w:ascii="Times New Roman" w:hAnsi="Times New Roman" w:cs="Times New Roman"/>
          <w:b/>
          <w:sz w:val="24"/>
          <w:szCs w:val="21"/>
        </w:rPr>
      </w:pPr>
      <w:r w:rsidRPr="006D29EF">
        <w:rPr>
          <w:rFonts w:ascii="Times New Roman" w:hAnsi="Times New Roman" w:cs="Times New Roman"/>
          <w:b/>
          <w:sz w:val="24"/>
          <w:szCs w:val="21"/>
        </w:rPr>
        <w:t>Ian Clemente</w:t>
      </w:r>
    </w:p>
    <w:p w14:paraId="412EE13B" w14:textId="77777777" w:rsidR="00E336FD" w:rsidRPr="00187504" w:rsidRDefault="00E336FD" w:rsidP="00E336FD">
      <w:pPr>
        <w:spacing w:after="0" w:line="240" w:lineRule="auto"/>
        <w:jc w:val="center"/>
        <w:rPr>
          <w:rFonts w:ascii="Times New Roman" w:hAnsi="Times New Roman" w:cs="Times New Roman"/>
          <w:b/>
          <w:sz w:val="24"/>
          <w:szCs w:val="21"/>
        </w:rPr>
      </w:pPr>
    </w:p>
    <w:p w14:paraId="390003BD" w14:textId="23D2270A" w:rsidR="00B84948" w:rsidRPr="00187504" w:rsidRDefault="00B84948" w:rsidP="00E336FD">
      <w:pPr>
        <w:pStyle w:val="PlainText"/>
        <w:numPr>
          <w:ilvl w:val="0"/>
          <w:numId w:val="1"/>
        </w:numPr>
        <w:ind w:left="360"/>
        <w:rPr>
          <w:rFonts w:ascii="Times New Roman" w:hAnsi="Times New Roman" w:cs="Times New Roman"/>
          <w:b/>
          <w:sz w:val="24"/>
        </w:rPr>
      </w:pPr>
      <w:r w:rsidRPr="00187504">
        <w:rPr>
          <w:rFonts w:ascii="Times New Roman" w:hAnsi="Times New Roman" w:cs="Times New Roman"/>
          <w:b/>
          <w:sz w:val="24"/>
        </w:rPr>
        <w:t xml:space="preserve">What did you do/accomplish? </w:t>
      </w:r>
    </w:p>
    <w:p w14:paraId="42DA3B4D" w14:textId="5DD78403" w:rsidR="001C0564" w:rsidRDefault="00B173DA" w:rsidP="00B173DA">
      <w:pPr>
        <w:pStyle w:val="PlainText"/>
        <w:rPr>
          <w:rFonts w:ascii="Times New Roman" w:hAnsi="Times New Roman" w:cs="Times New Roman"/>
          <w:sz w:val="24"/>
        </w:rPr>
      </w:pPr>
      <w:r w:rsidRPr="006D29EF">
        <w:rPr>
          <w:rFonts w:ascii="Times New Roman" w:hAnsi="Times New Roman" w:cs="Times New Roman"/>
          <w:sz w:val="24"/>
        </w:rPr>
        <w:t xml:space="preserve">At the beginning of </w:t>
      </w:r>
      <w:r w:rsidR="00B03BDE">
        <w:rPr>
          <w:rFonts w:ascii="Times New Roman" w:hAnsi="Times New Roman" w:cs="Times New Roman"/>
          <w:sz w:val="24"/>
        </w:rPr>
        <w:t>MSU’s</w:t>
      </w:r>
      <w:r w:rsidRPr="006D29EF">
        <w:rPr>
          <w:rFonts w:ascii="Times New Roman" w:hAnsi="Times New Roman" w:cs="Times New Roman"/>
          <w:sz w:val="24"/>
        </w:rPr>
        <w:t xml:space="preserve"> </w:t>
      </w:r>
      <w:r w:rsidR="00B03BDE">
        <w:rPr>
          <w:rFonts w:ascii="Times New Roman" w:hAnsi="Times New Roman" w:cs="Times New Roman"/>
          <w:sz w:val="24"/>
        </w:rPr>
        <w:t>L</w:t>
      </w:r>
      <w:r w:rsidRPr="006D29EF">
        <w:rPr>
          <w:rFonts w:ascii="Times New Roman" w:hAnsi="Times New Roman" w:cs="Times New Roman"/>
          <w:sz w:val="24"/>
        </w:rPr>
        <w:t xml:space="preserve">eadership </w:t>
      </w:r>
      <w:r w:rsidR="00B03BDE">
        <w:rPr>
          <w:rFonts w:ascii="Times New Roman" w:hAnsi="Times New Roman" w:cs="Times New Roman"/>
          <w:sz w:val="24"/>
        </w:rPr>
        <w:t>A</w:t>
      </w:r>
      <w:r w:rsidRPr="006D29EF">
        <w:rPr>
          <w:rFonts w:ascii="Times New Roman" w:hAnsi="Times New Roman" w:cs="Times New Roman"/>
          <w:sz w:val="24"/>
        </w:rPr>
        <w:t>cademy</w:t>
      </w:r>
      <w:r w:rsidR="00B03BDE">
        <w:rPr>
          <w:rFonts w:ascii="Times New Roman" w:hAnsi="Times New Roman" w:cs="Times New Roman"/>
          <w:sz w:val="24"/>
        </w:rPr>
        <w:t>, when the Spring 2018 cohort was asked to brainstorm potential leadership projects to undertake, we (</w:t>
      </w:r>
      <w:r w:rsidR="00D71088" w:rsidRPr="006D29EF">
        <w:rPr>
          <w:rFonts w:ascii="Times New Roman" w:hAnsi="Times New Roman" w:cs="Times New Roman"/>
          <w:sz w:val="24"/>
        </w:rPr>
        <w:t>Kim</w:t>
      </w:r>
      <w:r w:rsidRPr="006D29EF">
        <w:rPr>
          <w:rFonts w:ascii="Times New Roman" w:hAnsi="Times New Roman" w:cs="Times New Roman"/>
          <w:sz w:val="24"/>
        </w:rPr>
        <w:t xml:space="preserve">, </w:t>
      </w:r>
      <w:proofErr w:type="spellStart"/>
      <w:r w:rsidRPr="006D29EF">
        <w:rPr>
          <w:rFonts w:ascii="Times New Roman" w:hAnsi="Times New Roman" w:cs="Times New Roman"/>
          <w:sz w:val="24"/>
        </w:rPr>
        <w:t>Heba</w:t>
      </w:r>
      <w:proofErr w:type="spellEnd"/>
      <w:r w:rsidRPr="006D29EF">
        <w:rPr>
          <w:rFonts w:ascii="Times New Roman" w:hAnsi="Times New Roman" w:cs="Times New Roman"/>
          <w:sz w:val="24"/>
        </w:rPr>
        <w:t xml:space="preserve"> and </w:t>
      </w:r>
      <w:r w:rsidR="00D71088" w:rsidRPr="006D29EF">
        <w:rPr>
          <w:rFonts w:ascii="Times New Roman" w:hAnsi="Times New Roman" w:cs="Times New Roman"/>
          <w:sz w:val="24"/>
        </w:rPr>
        <w:t>Ian</w:t>
      </w:r>
      <w:r w:rsidR="00B03BDE">
        <w:rPr>
          <w:rFonts w:ascii="Times New Roman" w:hAnsi="Times New Roman" w:cs="Times New Roman"/>
          <w:sz w:val="24"/>
        </w:rPr>
        <w:t>)</w:t>
      </w:r>
      <w:r w:rsidRPr="006D29EF">
        <w:rPr>
          <w:rFonts w:ascii="Times New Roman" w:hAnsi="Times New Roman" w:cs="Times New Roman"/>
          <w:sz w:val="24"/>
        </w:rPr>
        <w:t xml:space="preserve"> came together with a shared vision of producing a central database of information relevant to graduate students.  </w:t>
      </w:r>
      <w:r w:rsidR="001C0564" w:rsidRPr="001C0564">
        <w:rPr>
          <w:rFonts w:ascii="Times New Roman" w:hAnsi="Times New Roman" w:cs="Times New Roman"/>
          <w:sz w:val="24"/>
        </w:rPr>
        <w:t xml:space="preserve">Many MSU graduate and professional students, across a wide variety of academic disciplines, have </w:t>
      </w:r>
      <w:r w:rsidR="00B03BDE">
        <w:rPr>
          <w:rFonts w:ascii="Times New Roman" w:hAnsi="Times New Roman" w:cs="Times New Roman"/>
          <w:sz w:val="24"/>
        </w:rPr>
        <w:t xml:space="preserve">reported having </w:t>
      </w:r>
      <w:r w:rsidR="001C0564" w:rsidRPr="001C0564">
        <w:rPr>
          <w:rFonts w:ascii="Times New Roman" w:hAnsi="Times New Roman" w:cs="Times New Roman"/>
          <w:sz w:val="24"/>
        </w:rPr>
        <w:t>considerable difficulty finding information that is pertinent to them in a timely manner.  Finding such information</w:t>
      </w:r>
      <w:r w:rsidR="00B03BDE">
        <w:rPr>
          <w:rFonts w:ascii="Times New Roman" w:hAnsi="Times New Roman" w:cs="Times New Roman"/>
          <w:sz w:val="24"/>
        </w:rPr>
        <w:t>, academic or otherwise,</w:t>
      </w:r>
      <w:r w:rsidR="001C0564" w:rsidRPr="001C0564">
        <w:rPr>
          <w:rFonts w:ascii="Times New Roman" w:hAnsi="Times New Roman" w:cs="Times New Roman"/>
          <w:sz w:val="24"/>
        </w:rPr>
        <w:t xml:space="preserve"> is often a daunting task that requires visiting many websites or even extensive networking, which can add considerable stress to their already large workloads.  </w:t>
      </w:r>
      <w:r w:rsidRPr="006D29EF">
        <w:rPr>
          <w:rFonts w:ascii="Times New Roman" w:hAnsi="Times New Roman" w:cs="Times New Roman"/>
          <w:sz w:val="24"/>
        </w:rPr>
        <w:t xml:space="preserve">During the </w:t>
      </w:r>
      <w:r w:rsidR="00B03BDE">
        <w:rPr>
          <w:rFonts w:ascii="Times New Roman" w:hAnsi="Times New Roman" w:cs="Times New Roman"/>
          <w:sz w:val="24"/>
        </w:rPr>
        <w:t>six</w:t>
      </w:r>
      <w:r w:rsidRPr="006D29EF">
        <w:rPr>
          <w:rFonts w:ascii="Times New Roman" w:hAnsi="Times New Roman" w:cs="Times New Roman"/>
          <w:sz w:val="24"/>
        </w:rPr>
        <w:t xml:space="preserve"> weeks of the </w:t>
      </w:r>
      <w:r w:rsidR="00B03BDE">
        <w:rPr>
          <w:rFonts w:ascii="Times New Roman" w:hAnsi="Times New Roman" w:cs="Times New Roman"/>
          <w:sz w:val="24"/>
        </w:rPr>
        <w:t>L</w:t>
      </w:r>
      <w:r w:rsidRPr="006D29EF">
        <w:rPr>
          <w:rFonts w:ascii="Times New Roman" w:hAnsi="Times New Roman" w:cs="Times New Roman"/>
          <w:sz w:val="24"/>
        </w:rPr>
        <w:t xml:space="preserve">eadership </w:t>
      </w:r>
      <w:r w:rsidR="00B03BDE">
        <w:rPr>
          <w:rFonts w:ascii="Times New Roman" w:hAnsi="Times New Roman" w:cs="Times New Roman"/>
          <w:sz w:val="24"/>
        </w:rPr>
        <w:t>A</w:t>
      </w:r>
      <w:r w:rsidRPr="006D29EF">
        <w:rPr>
          <w:rFonts w:ascii="Times New Roman" w:hAnsi="Times New Roman" w:cs="Times New Roman"/>
          <w:sz w:val="24"/>
        </w:rPr>
        <w:t>cademy</w:t>
      </w:r>
      <w:r w:rsidR="00B03BDE">
        <w:rPr>
          <w:rFonts w:ascii="Times New Roman" w:hAnsi="Times New Roman" w:cs="Times New Roman"/>
          <w:sz w:val="24"/>
        </w:rPr>
        <w:t>,</w:t>
      </w:r>
      <w:r w:rsidRPr="006D29EF">
        <w:rPr>
          <w:rFonts w:ascii="Times New Roman" w:hAnsi="Times New Roman" w:cs="Times New Roman"/>
          <w:sz w:val="24"/>
        </w:rPr>
        <w:t xml:space="preserve"> we conducted a survey to determine what information graduate students would want in a central location</w:t>
      </w:r>
      <w:r w:rsidR="004160C1" w:rsidRPr="006D29EF">
        <w:rPr>
          <w:rFonts w:ascii="Times New Roman" w:hAnsi="Times New Roman" w:cs="Times New Roman"/>
          <w:sz w:val="24"/>
        </w:rPr>
        <w:t>, networked to find other groups with similar goals or useful expertise, and combined forces with another entity that can ensure the accomplishment of our goal in the long-term</w:t>
      </w:r>
      <w:r w:rsidRPr="006D29EF">
        <w:rPr>
          <w:rFonts w:ascii="Times New Roman" w:hAnsi="Times New Roman" w:cs="Times New Roman"/>
          <w:sz w:val="24"/>
        </w:rPr>
        <w:t xml:space="preserve">.  </w:t>
      </w:r>
    </w:p>
    <w:p w14:paraId="54684E6E" w14:textId="77777777" w:rsidR="001C0564" w:rsidRDefault="001C0564" w:rsidP="00B173DA">
      <w:pPr>
        <w:pStyle w:val="PlainText"/>
        <w:rPr>
          <w:rFonts w:ascii="Times New Roman" w:hAnsi="Times New Roman" w:cs="Times New Roman"/>
          <w:sz w:val="24"/>
        </w:rPr>
      </w:pPr>
    </w:p>
    <w:p w14:paraId="075FDEB5" w14:textId="313E9DDB" w:rsidR="00B03BDE" w:rsidRDefault="004160C1" w:rsidP="00B173DA">
      <w:pPr>
        <w:pStyle w:val="PlainText"/>
        <w:rPr>
          <w:rFonts w:ascii="Times New Roman" w:hAnsi="Times New Roman" w:cs="Times New Roman"/>
          <w:sz w:val="24"/>
        </w:rPr>
      </w:pPr>
      <w:r w:rsidRPr="006D29EF">
        <w:rPr>
          <w:rFonts w:ascii="Times New Roman" w:hAnsi="Times New Roman" w:cs="Times New Roman"/>
          <w:sz w:val="24"/>
        </w:rPr>
        <w:t>First, w</w:t>
      </w:r>
      <w:r w:rsidR="00B173DA" w:rsidRPr="006D29EF">
        <w:rPr>
          <w:rFonts w:ascii="Times New Roman" w:hAnsi="Times New Roman" w:cs="Times New Roman"/>
          <w:sz w:val="24"/>
        </w:rPr>
        <w:t xml:space="preserve">e developed a short open-ended questionnaire that we distributed to </w:t>
      </w:r>
      <w:r w:rsidR="00B03BDE">
        <w:rPr>
          <w:rFonts w:ascii="Times New Roman" w:hAnsi="Times New Roman" w:cs="Times New Roman"/>
          <w:sz w:val="24"/>
        </w:rPr>
        <w:t>our</w:t>
      </w:r>
      <w:r w:rsidR="00B173DA" w:rsidRPr="006D29EF">
        <w:rPr>
          <w:rFonts w:ascii="Times New Roman" w:hAnsi="Times New Roman" w:cs="Times New Roman"/>
          <w:sz w:val="24"/>
        </w:rPr>
        <w:t xml:space="preserve"> </w:t>
      </w:r>
      <w:r w:rsidR="00B03BDE">
        <w:rPr>
          <w:rFonts w:ascii="Times New Roman" w:hAnsi="Times New Roman" w:cs="Times New Roman"/>
          <w:sz w:val="24"/>
        </w:rPr>
        <w:t>L</w:t>
      </w:r>
      <w:r w:rsidR="00B173DA" w:rsidRPr="006D29EF">
        <w:rPr>
          <w:rFonts w:ascii="Times New Roman" w:hAnsi="Times New Roman" w:cs="Times New Roman"/>
          <w:sz w:val="24"/>
        </w:rPr>
        <w:t xml:space="preserve">eadership </w:t>
      </w:r>
      <w:r w:rsidR="00B03BDE">
        <w:rPr>
          <w:rFonts w:ascii="Times New Roman" w:hAnsi="Times New Roman" w:cs="Times New Roman"/>
          <w:sz w:val="24"/>
        </w:rPr>
        <w:t>A</w:t>
      </w:r>
      <w:r w:rsidR="00B173DA" w:rsidRPr="006D29EF">
        <w:rPr>
          <w:rFonts w:ascii="Times New Roman" w:hAnsi="Times New Roman" w:cs="Times New Roman"/>
          <w:sz w:val="24"/>
        </w:rPr>
        <w:t xml:space="preserve">cademy </w:t>
      </w:r>
      <w:r w:rsidR="00B03BDE">
        <w:rPr>
          <w:rFonts w:ascii="Times New Roman" w:hAnsi="Times New Roman" w:cs="Times New Roman"/>
          <w:sz w:val="24"/>
        </w:rPr>
        <w:t>cohort, for they were</w:t>
      </w:r>
      <w:r w:rsidR="00B173DA" w:rsidRPr="006D29EF">
        <w:rPr>
          <w:rFonts w:ascii="Times New Roman" w:hAnsi="Times New Roman" w:cs="Times New Roman"/>
          <w:sz w:val="24"/>
        </w:rPr>
        <w:t xml:space="preserve"> a readily available group of diverse graduate students from departments all over campus</w:t>
      </w:r>
      <w:r w:rsidR="00B03BDE">
        <w:rPr>
          <w:rFonts w:ascii="Times New Roman" w:hAnsi="Times New Roman" w:cs="Times New Roman"/>
          <w:sz w:val="24"/>
        </w:rPr>
        <w:t xml:space="preserve"> who were already highly attuned to the needs and difficulties that MSU students might regularly face</w:t>
      </w:r>
      <w:r w:rsidR="00B173DA" w:rsidRPr="006D29EF">
        <w:rPr>
          <w:rFonts w:ascii="Times New Roman" w:hAnsi="Times New Roman" w:cs="Times New Roman"/>
          <w:sz w:val="24"/>
        </w:rPr>
        <w:t>.  We review</w:t>
      </w:r>
      <w:r w:rsidRPr="006D29EF">
        <w:rPr>
          <w:rFonts w:ascii="Times New Roman" w:hAnsi="Times New Roman" w:cs="Times New Roman"/>
          <w:sz w:val="24"/>
        </w:rPr>
        <w:t>ed</w:t>
      </w:r>
      <w:r w:rsidR="00B173DA" w:rsidRPr="006D29EF">
        <w:rPr>
          <w:rFonts w:ascii="Times New Roman" w:hAnsi="Times New Roman" w:cs="Times New Roman"/>
          <w:sz w:val="24"/>
        </w:rPr>
        <w:t xml:space="preserve"> the survey responses and compiled a list of information graduate students would want in a central location, paying </w:t>
      </w:r>
      <w:r w:rsidRPr="006D29EF">
        <w:rPr>
          <w:rFonts w:ascii="Times New Roman" w:hAnsi="Times New Roman" w:cs="Times New Roman"/>
          <w:sz w:val="24"/>
        </w:rPr>
        <w:t>attention</w:t>
      </w:r>
      <w:r w:rsidR="00B173DA" w:rsidRPr="006D29EF">
        <w:rPr>
          <w:rFonts w:ascii="Times New Roman" w:hAnsi="Times New Roman" w:cs="Times New Roman"/>
          <w:sz w:val="24"/>
        </w:rPr>
        <w:t xml:space="preserve"> to the common themes that appeared in responses.  </w:t>
      </w:r>
      <w:r w:rsidR="00B03BDE">
        <w:rPr>
          <w:rFonts w:ascii="Times New Roman" w:hAnsi="Times New Roman" w:cs="Times New Roman"/>
          <w:sz w:val="24"/>
        </w:rPr>
        <w:t>The themes that emerged included the following:</w:t>
      </w:r>
    </w:p>
    <w:p w14:paraId="4A3A9A06" w14:textId="77777777" w:rsidR="00AB668B" w:rsidRDefault="00AB668B" w:rsidP="00B173DA">
      <w:pPr>
        <w:pStyle w:val="PlainText"/>
        <w:rPr>
          <w:rFonts w:ascii="Times New Roman" w:hAnsi="Times New Roman" w:cs="Times New Roman"/>
          <w:sz w:val="24"/>
        </w:rPr>
      </w:pPr>
    </w:p>
    <w:p w14:paraId="724EB7D0" w14:textId="706C825F" w:rsidR="00B03BDE" w:rsidRDefault="00B03BDE" w:rsidP="00B03BDE">
      <w:pPr>
        <w:pStyle w:val="PlainText"/>
        <w:numPr>
          <w:ilvl w:val="0"/>
          <w:numId w:val="2"/>
        </w:numPr>
        <w:rPr>
          <w:rFonts w:ascii="Times New Roman" w:hAnsi="Times New Roman" w:cs="Times New Roman"/>
          <w:sz w:val="24"/>
        </w:rPr>
      </w:pPr>
      <w:r>
        <w:rPr>
          <w:rFonts w:ascii="Times New Roman" w:hAnsi="Times New Roman" w:cs="Times New Roman"/>
          <w:sz w:val="24"/>
        </w:rPr>
        <w:t>Relevant Information/Contacts (important phone numbers, events calendar, links to relevant student-related websites like COGS, Title IX/SARV protocol and resources)</w:t>
      </w:r>
    </w:p>
    <w:p w14:paraId="2DBA5692" w14:textId="2AF9CA90" w:rsidR="00B03BDE" w:rsidRDefault="00B03BDE" w:rsidP="00B03BDE">
      <w:pPr>
        <w:pStyle w:val="PlainText"/>
        <w:numPr>
          <w:ilvl w:val="0"/>
          <w:numId w:val="2"/>
        </w:numPr>
        <w:rPr>
          <w:rFonts w:ascii="Times New Roman" w:hAnsi="Times New Roman" w:cs="Times New Roman"/>
          <w:sz w:val="24"/>
        </w:rPr>
      </w:pPr>
      <w:r>
        <w:rPr>
          <w:rFonts w:ascii="Times New Roman" w:hAnsi="Times New Roman" w:cs="Times New Roman"/>
          <w:sz w:val="24"/>
        </w:rPr>
        <w:t>Academic/Student-Oriented (comprehensive exam tips, communication with advisors, international student resources, RCPD information, available scholarships/grants)</w:t>
      </w:r>
    </w:p>
    <w:p w14:paraId="4F179716" w14:textId="0178F02C" w:rsidR="00B03BDE" w:rsidRDefault="00B03BDE" w:rsidP="00B03BDE">
      <w:pPr>
        <w:pStyle w:val="PlainText"/>
        <w:numPr>
          <w:ilvl w:val="0"/>
          <w:numId w:val="2"/>
        </w:numPr>
        <w:rPr>
          <w:rFonts w:ascii="Times New Roman" w:hAnsi="Times New Roman" w:cs="Times New Roman"/>
          <w:sz w:val="24"/>
        </w:rPr>
      </w:pPr>
      <w:r>
        <w:rPr>
          <w:rFonts w:ascii="Times New Roman" w:hAnsi="Times New Roman" w:cs="Times New Roman"/>
          <w:sz w:val="24"/>
        </w:rPr>
        <w:t>Professional/Career-Oriented (Employee Assistance, internships/part-time jobs, workshop/seminar schedules, available TA/RA positions)</w:t>
      </w:r>
    </w:p>
    <w:p w14:paraId="17A27FF5" w14:textId="7655ABD7" w:rsidR="00B03BDE" w:rsidRDefault="00B03BDE" w:rsidP="00B03BDE">
      <w:pPr>
        <w:pStyle w:val="PlainText"/>
        <w:numPr>
          <w:ilvl w:val="0"/>
          <w:numId w:val="2"/>
        </w:numPr>
        <w:rPr>
          <w:rFonts w:ascii="Times New Roman" w:hAnsi="Times New Roman" w:cs="Times New Roman"/>
          <w:sz w:val="24"/>
        </w:rPr>
      </w:pPr>
      <w:r>
        <w:rPr>
          <w:rFonts w:ascii="Times New Roman" w:hAnsi="Times New Roman" w:cs="Times New Roman"/>
          <w:sz w:val="24"/>
        </w:rPr>
        <w:t>Extracurricular (grad student groups, list of sports</w:t>
      </w:r>
      <w:r w:rsidR="00D25229">
        <w:rPr>
          <w:rFonts w:ascii="Times New Roman" w:hAnsi="Times New Roman" w:cs="Times New Roman"/>
          <w:sz w:val="24"/>
        </w:rPr>
        <w:t>-related</w:t>
      </w:r>
      <w:r>
        <w:rPr>
          <w:rFonts w:ascii="Times New Roman" w:hAnsi="Times New Roman" w:cs="Times New Roman"/>
          <w:sz w:val="24"/>
        </w:rPr>
        <w:t xml:space="preserve"> activities)</w:t>
      </w:r>
    </w:p>
    <w:p w14:paraId="00750D58" w14:textId="3719FB0C" w:rsidR="00B03BDE" w:rsidRDefault="00B03BDE" w:rsidP="00B03BDE">
      <w:pPr>
        <w:pStyle w:val="PlainText"/>
        <w:numPr>
          <w:ilvl w:val="0"/>
          <w:numId w:val="2"/>
        </w:numPr>
        <w:rPr>
          <w:rFonts w:ascii="Times New Roman" w:hAnsi="Times New Roman" w:cs="Times New Roman"/>
          <w:sz w:val="24"/>
        </w:rPr>
      </w:pPr>
      <w:r>
        <w:rPr>
          <w:rFonts w:ascii="Times New Roman" w:hAnsi="Times New Roman" w:cs="Times New Roman"/>
          <w:sz w:val="24"/>
        </w:rPr>
        <w:t>Well Being/Health-Related (exercise/wellness information, mental health resources)</w:t>
      </w:r>
    </w:p>
    <w:p w14:paraId="7AC0C430" w14:textId="63086EF4" w:rsidR="00B03BDE" w:rsidRDefault="00B03BDE" w:rsidP="00B03BDE">
      <w:pPr>
        <w:pStyle w:val="PlainText"/>
        <w:numPr>
          <w:ilvl w:val="0"/>
          <w:numId w:val="2"/>
        </w:numPr>
        <w:rPr>
          <w:rFonts w:ascii="Times New Roman" w:hAnsi="Times New Roman" w:cs="Times New Roman"/>
          <w:sz w:val="24"/>
        </w:rPr>
      </w:pPr>
      <w:r>
        <w:rPr>
          <w:rFonts w:ascii="Times New Roman" w:hAnsi="Times New Roman" w:cs="Times New Roman"/>
          <w:sz w:val="24"/>
        </w:rPr>
        <w:t>Housing/Financial Resources (discou</w:t>
      </w:r>
      <w:r w:rsidR="00D25229">
        <w:rPr>
          <w:rFonts w:ascii="Times New Roman" w:hAnsi="Times New Roman" w:cs="Times New Roman"/>
          <w:sz w:val="24"/>
        </w:rPr>
        <w:t>nts/offers for grad students, housing, carpooling)</w:t>
      </w:r>
    </w:p>
    <w:p w14:paraId="55956F04" w14:textId="53F3D14D" w:rsidR="00D25229" w:rsidRDefault="00D25229" w:rsidP="00B03BDE">
      <w:pPr>
        <w:pStyle w:val="PlainText"/>
        <w:numPr>
          <w:ilvl w:val="0"/>
          <w:numId w:val="2"/>
        </w:numPr>
        <w:rPr>
          <w:rFonts w:ascii="Times New Roman" w:hAnsi="Times New Roman" w:cs="Times New Roman"/>
          <w:sz w:val="24"/>
        </w:rPr>
      </w:pPr>
      <w:r>
        <w:rPr>
          <w:rFonts w:ascii="Times New Roman" w:hAnsi="Times New Roman" w:cs="Times New Roman"/>
          <w:sz w:val="24"/>
        </w:rPr>
        <w:t>On-Campus/Off-Campus Events (places to socialize/dine, art/music performances)</w:t>
      </w:r>
    </w:p>
    <w:p w14:paraId="1583642E" w14:textId="77777777" w:rsidR="00B03BDE" w:rsidRDefault="00B03BDE" w:rsidP="00B173DA">
      <w:pPr>
        <w:pStyle w:val="PlainText"/>
        <w:rPr>
          <w:rFonts w:ascii="Times New Roman" w:hAnsi="Times New Roman" w:cs="Times New Roman"/>
          <w:sz w:val="24"/>
        </w:rPr>
      </w:pPr>
    </w:p>
    <w:p w14:paraId="66D7C1E2" w14:textId="16F54F23" w:rsidR="00B173DA" w:rsidRPr="006D29EF" w:rsidRDefault="004160C1" w:rsidP="00B173DA">
      <w:pPr>
        <w:pStyle w:val="PlainText"/>
        <w:rPr>
          <w:rFonts w:ascii="Times New Roman" w:hAnsi="Times New Roman" w:cs="Times New Roman"/>
          <w:sz w:val="24"/>
        </w:rPr>
      </w:pPr>
      <w:r w:rsidRPr="006D29EF">
        <w:rPr>
          <w:rFonts w:ascii="Times New Roman" w:hAnsi="Times New Roman" w:cs="Times New Roman"/>
          <w:sz w:val="24"/>
        </w:rPr>
        <w:t xml:space="preserve">Next, we networked to find other on-campus that could aid us in our goal.  Thanks to Ian’s connection, he was able to discuss our goal with </w:t>
      </w:r>
      <w:r w:rsidR="001C0564">
        <w:rPr>
          <w:rFonts w:ascii="Times New Roman" w:hAnsi="Times New Roman" w:cs="Times New Roman"/>
          <w:sz w:val="24"/>
        </w:rPr>
        <w:t xml:space="preserve">the Council of Graduate Students’ (COGS) </w:t>
      </w:r>
      <w:r w:rsidR="001C0564" w:rsidRPr="001C0564">
        <w:rPr>
          <w:rFonts w:ascii="Times New Roman" w:hAnsi="Times New Roman" w:cs="Times New Roman"/>
          <w:sz w:val="24"/>
        </w:rPr>
        <w:t>President Fuente</w:t>
      </w:r>
      <w:r w:rsidRPr="006D29EF">
        <w:rPr>
          <w:rFonts w:ascii="Times New Roman" w:hAnsi="Times New Roman" w:cs="Times New Roman"/>
          <w:sz w:val="24"/>
        </w:rPr>
        <w:t xml:space="preserve">, who suggested we talked to </w:t>
      </w:r>
      <w:r w:rsidR="001C0564">
        <w:rPr>
          <w:rFonts w:ascii="Times New Roman" w:hAnsi="Times New Roman" w:cs="Times New Roman"/>
          <w:sz w:val="24"/>
        </w:rPr>
        <w:t xml:space="preserve">the </w:t>
      </w:r>
      <w:r w:rsidR="001C0564">
        <w:rPr>
          <w:rFonts w:ascii="Times New Roman" w:hAnsi="Times New Roman" w:cs="Times New Roman"/>
          <w:sz w:val="24"/>
          <w:szCs w:val="24"/>
        </w:rPr>
        <w:t>Chair of the Graduate Welfare Committee</w:t>
      </w:r>
      <w:r w:rsidR="00EB1A5D">
        <w:rPr>
          <w:rFonts w:ascii="Times New Roman" w:hAnsi="Times New Roman" w:cs="Times New Roman"/>
          <w:sz w:val="24"/>
          <w:szCs w:val="24"/>
        </w:rPr>
        <w:t xml:space="preserve"> (GWC)</w:t>
      </w:r>
      <w:r w:rsidRPr="006D29EF">
        <w:rPr>
          <w:rFonts w:ascii="Times New Roman" w:hAnsi="Times New Roman" w:cs="Times New Roman"/>
          <w:sz w:val="24"/>
        </w:rPr>
        <w:t xml:space="preserve">, </w:t>
      </w:r>
      <w:r w:rsidR="00F17ACD">
        <w:rPr>
          <w:rFonts w:ascii="Times New Roman" w:hAnsi="Times New Roman" w:cs="Times New Roman"/>
          <w:sz w:val="24"/>
        </w:rPr>
        <w:t xml:space="preserve">VPEA Maingi, </w:t>
      </w:r>
      <w:r w:rsidRPr="006D29EF">
        <w:rPr>
          <w:rFonts w:ascii="Times New Roman" w:hAnsi="Times New Roman" w:cs="Times New Roman"/>
          <w:sz w:val="24"/>
        </w:rPr>
        <w:t>as they had similar plans in the works.  We then drafted a letter to</w:t>
      </w:r>
      <w:r w:rsidR="001C0564">
        <w:rPr>
          <w:rFonts w:ascii="Times New Roman" w:hAnsi="Times New Roman" w:cs="Times New Roman"/>
          <w:sz w:val="24"/>
          <w:szCs w:val="24"/>
        </w:rPr>
        <w:t xml:space="preserve"> VPEA</w:t>
      </w:r>
      <w:r w:rsidR="00F17ACD">
        <w:rPr>
          <w:rFonts w:ascii="Times New Roman" w:hAnsi="Times New Roman" w:cs="Times New Roman"/>
          <w:sz w:val="24"/>
          <w:szCs w:val="24"/>
        </w:rPr>
        <w:t xml:space="preserve"> </w:t>
      </w:r>
      <w:r w:rsidR="001C0564">
        <w:rPr>
          <w:rFonts w:ascii="Times New Roman" w:hAnsi="Times New Roman" w:cs="Times New Roman"/>
          <w:sz w:val="24"/>
          <w:szCs w:val="24"/>
        </w:rPr>
        <w:t>Maingi</w:t>
      </w:r>
      <w:r w:rsidRPr="006D29EF">
        <w:rPr>
          <w:rFonts w:ascii="Times New Roman" w:hAnsi="Times New Roman" w:cs="Times New Roman"/>
          <w:sz w:val="24"/>
        </w:rPr>
        <w:t>, who informed us that they are developing a similar app/website and invited us to a</w:t>
      </w:r>
      <w:r w:rsidR="00F17ACD">
        <w:rPr>
          <w:rFonts w:ascii="Times New Roman" w:hAnsi="Times New Roman" w:cs="Times New Roman"/>
          <w:sz w:val="24"/>
        </w:rPr>
        <w:t>n upcoming GWC</w:t>
      </w:r>
      <w:r w:rsidRPr="006D29EF">
        <w:rPr>
          <w:rFonts w:ascii="Times New Roman" w:hAnsi="Times New Roman" w:cs="Times New Roman"/>
          <w:sz w:val="24"/>
        </w:rPr>
        <w:t xml:space="preserve"> meeting during which we could discuss and compare our goals to that of COGS</w:t>
      </w:r>
      <w:r w:rsidR="001C0564">
        <w:rPr>
          <w:rFonts w:ascii="Times New Roman" w:hAnsi="Times New Roman" w:cs="Times New Roman"/>
          <w:sz w:val="24"/>
        </w:rPr>
        <w:t xml:space="preserve"> </w:t>
      </w:r>
      <w:r w:rsidR="00EB1A5D">
        <w:rPr>
          <w:rFonts w:ascii="Times New Roman" w:hAnsi="Times New Roman" w:cs="Times New Roman"/>
          <w:sz w:val="24"/>
          <w:szCs w:val="24"/>
        </w:rPr>
        <w:t>GWC</w:t>
      </w:r>
      <w:r w:rsidRPr="006D29EF">
        <w:rPr>
          <w:rFonts w:ascii="Times New Roman" w:hAnsi="Times New Roman" w:cs="Times New Roman"/>
          <w:sz w:val="24"/>
        </w:rPr>
        <w:t xml:space="preserve">.  During </w:t>
      </w:r>
      <w:r w:rsidR="001C0564">
        <w:rPr>
          <w:rFonts w:ascii="Times New Roman" w:hAnsi="Times New Roman" w:cs="Times New Roman"/>
          <w:sz w:val="24"/>
        </w:rPr>
        <w:t>the</w:t>
      </w:r>
      <w:r w:rsidRPr="006D29EF">
        <w:rPr>
          <w:rFonts w:ascii="Times New Roman" w:hAnsi="Times New Roman" w:cs="Times New Roman"/>
          <w:sz w:val="24"/>
        </w:rPr>
        <w:t xml:space="preserve"> meeting</w:t>
      </w:r>
      <w:r w:rsidR="00F17ACD">
        <w:rPr>
          <w:rFonts w:ascii="Times New Roman" w:hAnsi="Times New Roman" w:cs="Times New Roman"/>
          <w:sz w:val="24"/>
        </w:rPr>
        <w:t xml:space="preserve"> on February 12</w:t>
      </w:r>
      <w:r w:rsidR="00EB1A5D" w:rsidRPr="00EB1A5D">
        <w:rPr>
          <w:rFonts w:ascii="Times New Roman" w:hAnsi="Times New Roman" w:cs="Times New Roman"/>
          <w:sz w:val="24"/>
          <w:vertAlign w:val="superscript"/>
        </w:rPr>
        <w:t>th</w:t>
      </w:r>
      <w:r w:rsidRPr="006D29EF">
        <w:rPr>
          <w:rFonts w:ascii="Times New Roman" w:hAnsi="Times New Roman" w:cs="Times New Roman"/>
          <w:sz w:val="24"/>
        </w:rPr>
        <w:t xml:space="preserve">, we shared our goals, learned about </w:t>
      </w:r>
      <w:r w:rsidR="00EB1A5D">
        <w:rPr>
          <w:rFonts w:ascii="Times New Roman" w:hAnsi="Times New Roman" w:cs="Times New Roman"/>
          <w:sz w:val="24"/>
          <w:szCs w:val="24"/>
        </w:rPr>
        <w:t>the GWC</w:t>
      </w:r>
      <w:r w:rsidR="001C0564">
        <w:rPr>
          <w:rFonts w:ascii="Times New Roman" w:hAnsi="Times New Roman" w:cs="Times New Roman"/>
          <w:sz w:val="24"/>
          <w:szCs w:val="24"/>
        </w:rPr>
        <w:t>’s</w:t>
      </w:r>
      <w:r w:rsidR="001C0564" w:rsidRPr="006D29EF">
        <w:rPr>
          <w:rFonts w:ascii="Times New Roman" w:hAnsi="Times New Roman" w:cs="Times New Roman"/>
          <w:sz w:val="24"/>
        </w:rPr>
        <w:t xml:space="preserve"> </w:t>
      </w:r>
      <w:r w:rsidRPr="006D29EF">
        <w:rPr>
          <w:rFonts w:ascii="Times New Roman" w:hAnsi="Times New Roman" w:cs="Times New Roman"/>
          <w:sz w:val="24"/>
        </w:rPr>
        <w:t>goals, and made plans to work together to achieve our shared goal.  COGS was appreciative of our survey results</w:t>
      </w:r>
      <w:r w:rsidR="001C0564">
        <w:rPr>
          <w:rFonts w:ascii="Times New Roman" w:hAnsi="Times New Roman" w:cs="Times New Roman"/>
          <w:sz w:val="24"/>
        </w:rPr>
        <w:t>,</w:t>
      </w:r>
      <w:r w:rsidRPr="006D29EF">
        <w:rPr>
          <w:rFonts w:ascii="Times New Roman" w:hAnsi="Times New Roman" w:cs="Times New Roman"/>
          <w:sz w:val="24"/>
        </w:rPr>
        <w:t xml:space="preserve"> which they plan to compare with their current plans to determine if there is </w:t>
      </w:r>
      <w:r w:rsidRPr="006D29EF">
        <w:rPr>
          <w:rFonts w:ascii="Times New Roman" w:hAnsi="Times New Roman" w:cs="Times New Roman"/>
          <w:sz w:val="24"/>
        </w:rPr>
        <w:lastRenderedPageBreak/>
        <w:t>any information still missing from their site</w:t>
      </w:r>
      <w:r w:rsidR="001C0564">
        <w:rPr>
          <w:rFonts w:ascii="Times New Roman" w:hAnsi="Times New Roman" w:cs="Times New Roman"/>
          <w:sz w:val="24"/>
        </w:rPr>
        <w:t xml:space="preserve"> that</w:t>
      </w:r>
      <w:r w:rsidRPr="006D29EF">
        <w:rPr>
          <w:rFonts w:ascii="Times New Roman" w:hAnsi="Times New Roman" w:cs="Times New Roman"/>
          <w:sz w:val="24"/>
        </w:rPr>
        <w:t xml:space="preserve"> we determined to be important via our survey.  </w:t>
      </w:r>
      <w:proofErr w:type="spellStart"/>
      <w:r w:rsidRPr="006D29EF">
        <w:rPr>
          <w:rFonts w:ascii="Times New Roman" w:hAnsi="Times New Roman" w:cs="Times New Roman"/>
          <w:sz w:val="24"/>
        </w:rPr>
        <w:t>Heba</w:t>
      </w:r>
      <w:proofErr w:type="spellEnd"/>
      <w:r w:rsidRPr="006D29EF">
        <w:rPr>
          <w:rFonts w:ascii="Times New Roman" w:hAnsi="Times New Roman" w:cs="Times New Roman"/>
          <w:sz w:val="24"/>
        </w:rPr>
        <w:t xml:space="preserve">, Ian, and Kim plan to continue to work with COGS following the completion of the </w:t>
      </w:r>
      <w:r w:rsidR="001C0564">
        <w:rPr>
          <w:rFonts w:ascii="Times New Roman" w:hAnsi="Times New Roman" w:cs="Times New Roman"/>
          <w:sz w:val="24"/>
        </w:rPr>
        <w:t>L</w:t>
      </w:r>
      <w:r w:rsidRPr="006D29EF">
        <w:rPr>
          <w:rFonts w:ascii="Times New Roman" w:hAnsi="Times New Roman" w:cs="Times New Roman"/>
          <w:sz w:val="24"/>
        </w:rPr>
        <w:t xml:space="preserve">eadership </w:t>
      </w:r>
      <w:r w:rsidR="001C0564">
        <w:rPr>
          <w:rFonts w:ascii="Times New Roman" w:hAnsi="Times New Roman" w:cs="Times New Roman"/>
          <w:sz w:val="24"/>
        </w:rPr>
        <w:t>A</w:t>
      </w:r>
      <w:r w:rsidRPr="006D29EF">
        <w:rPr>
          <w:rFonts w:ascii="Times New Roman" w:hAnsi="Times New Roman" w:cs="Times New Roman"/>
          <w:sz w:val="24"/>
        </w:rPr>
        <w:t>cademy</w:t>
      </w:r>
      <w:r w:rsidR="00F17ACD">
        <w:rPr>
          <w:rFonts w:ascii="Times New Roman" w:hAnsi="Times New Roman" w:cs="Times New Roman"/>
          <w:sz w:val="24"/>
        </w:rPr>
        <w:t>, in order</w:t>
      </w:r>
      <w:r w:rsidRPr="006D29EF">
        <w:rPr>
          <w:rFonts w:ascii="Times New Roman" w:hAnsi="Times New Roman" w:cs="Times New Roman"/>
          <w:sz w:val="24"/>
        </w:rPr>
        <w:t xml:space="preserve"> to ensure their goal of creating a central source of information for graduate students is fully realized.</w:t>
      </w:r>
      <w:r w:rsidR="00F17ACD">
        <w:rPr>
          <w:rFonts w:ascii="Times New Roman" w:hAnsi="Times New Roman" w:cs="Times New Roman"/>
          <w:sz w:val="24"/>
        </w:rPr>
        <w:t xml:space="preserve">  In turn, based off the feedback received from the GWC, this collaboration might also involve examining what modifications might need to be</w:t>
      </w:r>
      <w:r w:rsidRPr="006D29EF">
        <w:rPr>
          <w:rFonts w:ascii="Times New Roman" w:hAnsi="Times New Roman" w:cs="Times New Roman"/>
          <w:sz w:val="24"/>
        </w:rPr>
        <w:t xml:space="preserve"> </w:t>
      </w:r>
      <w:r w:rsidR="00F17ACD">
        <w:rPr>
          <w:rFonts w:ascii="Times New Roman" w:hAnsi="Times New Roman" w:cs="Times New Roman"/>
          <w:sz w:val="24"/>
        </w:rPr>
        <w:t>made to existing features (e.g., where to add an interdepartmental seminar calendar) and how to best communicate the existence of this compiled resource.</w:t>
      </w:r>
    </w:p>
    <w:p w14:paraId="7E26F622" w14:textId="77777777" w:rsidR="004160C1" w:rsidRPr="006D29EF" w:rsidRDefault="004160C1" w:rsidP="00B173DA">
      <w:pPr>
        <w:pStyle w:val="PlainText"/>
        <w:rPr>
          <w:rFonts w:ascii="Times New Roman" w:hAnsi="Times New Roman" w:cs="Times New Roman"/>
          <w:sz w:val="24"/>
        </w:rPr>
      </w:pPr>
    </w:p>
    <w:p w14:paraId="509C3B1B" w14:textId="485918A4" w:rsidR="00B84948" w:rsidRPr="006D29EF" w:rsidRDefault="00B84948" w:rsidP="00B84948">
      <w:pPr>
        <w:pStyle w:val="PlainText"/>
        <w:rPr>
          <w:rFonts w:ascii="Times New Roman" w:hAnsi="Times New Roman" w:cs="Times New Roman"/>
          <w:b/>
          <w:sz w:val="24"/>
        </w:rPr>
      </w:pPr>
      <w:r w:rsidRPr="006D29EF">
        <w:rPr>
          <w:rFonts w:ascii="Times New Roman" w:hAnsi="Times New Roman" w:cs="Times New Roman"/>
          <w:b/>
          <w:sz w:val="24"/>
        </w:rPr>
        <w:t>2. What did you learn (about leadership, about yourselves, about emotional intelligence, or anything along those lines)?</w:t>
      </w:r>
    </w:p>
    <w:p w14:paraId="616CFF3A" w14:textId="77777777" w:rsidR="006050F0" w:rsidRDefault="006D29EF" w:rsidP="006D29EF">
      <w:pPr>
        <w:pStyle w:val="PlainText"/>
        <w:rPr>
          <w:rFonts w:ascii="Times New Roman" w:hAnsi="Times New Roman" w:cs="Times New Roman"/>
          <w:i/>
          <w:sz w:val="24"/>
        </w:rPr>
      </w:pPr>
      <w:proofErr w:type="spellStart"/>
      <w:r>
        <w:rPr>
          <w:rFonts w:ascii="Times New Roman" w:hAnsi="Times New Roman" w:cs="Times New Roman"/>
          <w:i/>
          <w:sz w:val="24"/>
        </w:rPr>
        <w:t>Heba</w:t>
      </w:r>
      <w:proofErr w:type="spellEnd"/>
      <w:r w:rsidRPr="006D29EF">
        <w:rPr>
          <w:rFonts w:ascii="Times New Roman" w:hAnsi="Times New Roman" w:cs="Times New Roman"/>
          <w:i/>
          <w:sz w:val="24"/>
        </w:rPr>
        <w:t>:</w:t>
      </w:r>
      <w:r w:rsidR="00320700">
        <w:rPr>
          <w:rFonts w:ascii="Times New Roman" w:hAnsi="Times New Roman" w:cs="Times New Roman"/>
          <w:i/>
          <w:sz w:val="24"/>
        </w:rPr>
        <w:t xml:space="preserve"> </w:t>
      </w:r>
    </w:p>
    <w:p w14:paraId="3F347F51" w14:textId="58E1970F" w:rsidR="006D29EF" w:rsidRPr="00320700" w:rsidRDefault="00320700" w:rsidP="006D29EF">
      <w:pPr>
        <w:pStyle w:val="PlainText"/>
        <w:rPr>
          <w:rFonts w:ascii="Times New Roman" w:hAnsi="Times New Roman" w:cs="Times New Roman"/>
          <w:iCs/>
          <w:sz w:val="24"/>
        </w:rPr>
      </w:pPr>
      <w:r w:rsidRPr="00320700">
        <w:rPr>
          <w:rFonts w:ascii="Times New Roman" w:hAnsi="Times New Roman" w:cs="Times New Roman"/>
          <w:iCs/>
          <w:sz w:val="24"/>
        </w:rPr>
        <w:t>As an international PhD student joining the leadership academy was of great help to me.</w:t>
      </w:r>
      <w:r>
        <w:rPr>
          <w:rFonts w:ascii="Times New Roman" w:hAnsi="Times New Roman" w:cs="Times New Roman"/>
          <w:iCs/>
          <w:sz w:val="24"/>
        </w:rPr>
        <w:t xml:space="preserve"> It provided me networking and learning opportunit</w:t>
      </w:r>
      <w:r w:rsidR="00F17ACD">
        <w:rPr>
          <w:rFonts w:ascii="Times New Roman" w:hAnsi="Times New Roman" w:cs="Times New Roman"/>
          <w:iCs/>
          <w:sz w:val="24"/>
        </w:rPr>
        <w:t>ies</w:t>
      </w:r>
      <w:r>
        <w:rPr>
          <w:rFonts w:ascii="Times New Roman" w:hAnsi="Times New Roman" w:cs="Times New Roman"/>
          <w:iCs/>
          <w:sz w:val="24"/>
        </w:rPr>
        <w:t xml:space="preserve">. From different meetings of the leadership academy, I learned different characteristics that define leaders. I was also introduced to leaderships skills and had the chance to practice them. I had a presentation during the period of the academy and I noticed a great difference in how I prepared and handle it. I felt much less nervous than I used to be before. I also noticed an improvement in the way I communicate with students in the classes that I </w:t>
      </w:r>
      <w:r w:rsidR="00E05F69">
        <w:rPr>
          <w:rFonts w:ascii="Times New Roman" w:hAnsi="Times New Roman" w:cs="Times New Roman"/>
          <w:iCs/>
          <w:sz w:val="24"/>
        </w:rPr>
        <w:t>assist in teaching</w:t>
      </w:r>
      <w:r>
        <w:rPr>
          <w:rFonts w:ascii="Times New Roman" w:hAnsi="Times New Roman" w:cs="Times New Roman"/>
          <w:iCs/>
          <w:sz w:val="24"/>
        </w:rPr>
        <w:t>. Thanks to the emotional intelligence knowledge</w:t>
      </w:r>
      <w:r w:rsidR="00E05F69">
        <w:rPr>
          <w:rFonts w:ascii="Times New Roman" w:hAnsi="Times New Roman" w:cs="Times New Roman"/>
          <w:iCs/>
          <w:sz w:val="24"/>
        </w:rPr>
        <w:t xml:space="preserve"> that I acquired during the leadership academy. It helped me understand my strengths and weaknesses</w:t>
      </w:r>
      <w:r>
        <w:rPr>
          <w:rFonts w:ascii="Times New Roman" w:hAnsi="Times New Roman" w:cs="Times New Roman"/>
          <w:iCs/>
          <w:sz w:val="24"/>
        </w:rPr>
        <w:t xml:space="preserve"> </w:t>
      </w:r>
      <w:r w:rsidR="00E05F69">
        <w:rPr>
          <w:rFonts w:ascii="Times New Roman" w:hAnsi="Times New Roman" w:cs="Times New Roman"/>
          <w:iCs/>
          <w:sz w:val="24"/>
        </w:rPr>
        <w:t>and how to deal with them and work on improving them. In conclusion, learning about leadership skills and specifically emotional intelligence contributed to my overall wellbeing. It helped me communicate in a more efficient way. For me as an international student this is very important, as the better I can communicate with my colleagues, advisor, and potential employers the more I feel confident and less stressed.</w:t>
      </w:r>
    </w:p>
    <w:p w14:paraId="149465A9" w14:textId="1EFB208D" w:rsidR="00B84948" w:rsidRDefault="00B84948" w:rsidP="00B84948">
      <w:pPr>
        <w:pStyle w:val="PlainText"/>
        <w:rPr>
          <w:rFonts w:ascii="Times New Roman" w:hAnsi="Times New Roman" w:cs="Times New Roman"/>
          <w:sz w:val="24"/>
        </w:rPr>
      </w:pPr>
    </w:p>
    <w:p w14:paraId="483963B7" w14:textId="6812EE78" w:rsidR="00BA44B1" w:rsidRPr="006D29EF" w:rsidRDefault="00BA44B1" w:rsidP="00B84948">
      <w:pPr>
        <w:pStyle w:val="PlainText"/>
        <w:rPr>
          <w:rFonts w:ascii="Times New Roman" w:hAnsi="Times New Roman" w:cs="Times New Roman"/>
          <w:i/>
          <w:sz w:val="24"/>
        </w:rPr>
      </w:pPr>
      <w:r w:rsidRPr="006D29EF">
        <w:rPr>
          <w:rFonts w:ascii="Times New Roman" w:hAnsi="Times New Roman" w:cs="Times New Roman"/>
          <w:i/>
          <w:sz w:val="24"/>
        </w:rPr>
        <w:t>Kim:</w:t>
      </w:r>
    </w:p>
    <w:p w14:paraId="14C0D371" w14:textId="5C667578" w:rsidR="00E336FD" w:rsidRPr="006D29EF" w:rsidRDefault="00BA44B1" w:rsidP="00B84948">
      <w:pPr>
        <w:pStyle w:val="PlainText"/>
        <w:rPr>
          <w:rFonts w:ascii="Times New Roman" w:hAnsi="Times New Roman" w:cs="Times New Roman"/>
          <w:sz w:val="24"/>
        </w:rPr>
      </w:pPr>
      <w:r w:rsidRPr="006D29EF">
        <w:rPr>
          <w:rFonts w:ascii="Times New Roman" w:hAnsi="Times New Roman" w:cs="Times New Roman"/>
          <w:sz w:val="24"/>
        </w:rPr>
        <w:t xml:space="preserve">I learned so much about myself, emotional intelligence, and leadership.  First, I learned the importance of learning about those you lead.  The more you know about the people you are leading the better you can lead them with understanding and guide them to complete your mutual goals.  </w:t>
      </w:r>
      <w:r w:rsidR="00187504">
        <w:rPr>
          <w:rFonts w:ascii="Times New Roman" w:hAnsi="Times New Roman" w:cs="Times New Roman"/>
          <w:sz w:val="24"/>
        </w:rPr>
        <w:t xml:space="preserve">You must build off an individual’s own </w:t>
      </w:r>
      <w:r w:rsidRPr="006D29EF">
        <w:rPr>
          <w:rFonts w:ascii="Times New Roman" w:hAnsi="Times New Roman" w:cs="Times New Roman"/>
          <w:sz w:val="24"/>
        </w:rPr>
        <w:t>moti</w:t>
      </w:r>
      <w:r w:rsidR="00187504">
        <w:rPr>
          <w:rFonts w:ascii="Times New Roman" w:hAnsi="Times New Roman" w:cs="Times New Roman"/>
          <w:sz w:val="24"/>
        </w:rPr>
        <w:t>ves, not create their motivation for them; thus, it is</w:t>
      </w:r>
      <w:r w:rsidRPr="006D29EF">
        <w:rPr>
          <w:rFonts w:ascii="Times New Roman" w:hAnsi="Times New Roman" w:cs="Times New Roman"/>
          <w:sz w:val="24"/>
        </w:rPr>
        <w:t xml:space="preserve"> very helpful </w:t>
      </w:r>
      <w:r w:rsidR="00187504">
        <w:rPr>
          <w:rFonts w:ascii="Times New Roman" w:hAnsi="Times New Roman" w:cs="Times New Roman"/>
          <w:sz w:val="24"/>
        </w:rPr>
        <w:t xml:space="preserve">to know what personal motivation each team member brings to the table and then determine how to use those motives to move you as a group towards a shared higher </w:t>
      </w:r>
      <w:r w:rsidRPr="006D29EF">
        <w:rPr>
          <w:rFonts w:ascii="Times New Roman" w:hAnsi="Times New Roman" w:cs="Times New Roman"/>
          <w:sz w:val="24"/>
        </w:rPr>
        <w:t xml:space="preserve">goal.  </w:t>
      </w:r>
      <w:r w:rsidR="00187504">
        <w:rPr>
          <w:rFonts w:ascii="Times New Roman" w:hAnsi="Times New Roman" w:cs="Times New Roman"/>
          <w:sz w:val="24"/>
        </w:rPr>
        <w:t xml:space="preserve">I also learned about emotional intelligence, which </w:t>
      </w:r>
      <w:r w:rsidR="00B53DDD" w:rsidRPr="006D29EF">
        <w:rPr>
          <w:rFonts w:ascii="Times New Roman" w:hAnsi="Times New Roman" w:cs="Times New Roman"/>
          <w:sz w:val="24"/>
        </w:rPr>
        <w:t xml:space="preserve">I had not heard </w:t>
      </w:r>
      <w:r w:rsidR="00187504">
        <w:rPr>
          <w:rFonts w:ascii="Times New Roman" w:hAnsi="Times New Roman" w:cs="Times New Roman"/>
          <w:sz w:val="24"/>
        </w:rPr>
        <w:t>of</w:t>
      </w:r>
      <w:r w:rsidR="00B53DDD" w:rsidRPr="006D29EF">
        <w:rPr>
          <w:rFonts w:ascii="Times New Roman" w:hAnsi="Times New Roman" w:cs="Times New Roman"/>
          <w:sz w:val="24"/>
        </w:rPr>
        <w:t xml:space="preserve"> prior to this course</w:t>
      </w:r>
      <w:r w:rsidRPr="006D29EF">
        <w:rPr>
          <w:rFonts w:ascii="Times New Roman" w:hAnsi="Times New Roman" w:cs="Times New Roman"/>
          <w:sz w:val="24"/>
        </w:rPr>
        <w:t>.  This concept related well to other concepts I was learning, such as self</w:t>
      </w:r>
      <w:r w:rsidR="00B53DDD" w:rsidRPr="006D29EF">
        <w:rPr>
          <w:rFonts w:ascii="Times New Roman" w:hAnsi="Times New Roman" w:cs="Times New Roman"/>
          <w:sz w:val="24"/>
        </w:rPr>
        <w:t>-</w:t>
      </w:r>
      <w:r w:rsidRPr="006D29EF">
        <w:rPr>
          <w:rFonts w:ascii="Times New Roman" w:hAnsi="Times New Roman" w:cs="Times New Roman"/>
          <w:sz w:val="24"/>
        </w:rPr>
        <w:t xml:space="preserve">awareness, mindfulness, networking, etc.  Emotional intelligence combined many </w:t>
      </w:r>
      <w:r w:rsidR="00B53DDD" w:rsidRPr="006D29EF">
        <w:rPr>
          <w:rFonts w:ascii="Times New Roman" w:hAnsi="Times New Roman" w:cs="Times New Roman"/>
          <w:sz w:val="24"/>
        </w:rPr>
        <w:t>of the skills and advice I have receive into one cohesive idea</w:t>
      </w:r>
      <w:r w:rsidR="00E336FD" w:rsidRPr="006D29EF">
        <w:rPr>
          <w:rFonts w:ascii="Times New Roman" w:hAnsi="Times New Roman" w:cs="Times New Roman"/>
          <w:sz w:val="24"/>
        </w:rPr>
        <w:t xml:space="preserve"> through the four components (self-awareness, self-</w:t>
      </w:r>
      <w:r w:rsidR="00187504">
        <w:rPr>
          <w:rFonts w:ascii="Times New Roman" w:hAnsi="Times New Roman" w:cs="Times New Roman"/>
          <w:sz w:val="24"/>
        </w:rPr>
        <w:t>manage</w:t>
      </w:r>
      <w:r w:rsidR="00E336FD" w:rsidRPr="006D29EF">
        <w:rPr>
          <w:rFonts w:ascii="Times New Roman" w:hAnsi="Times New Roman" w:cs="Times New Roman"/>
          <w:sz w:val="24"/>
        </w:rPr>
        <w:t>ment, social</w:t>
      </w:r>
      <w:r w:rsidR="00187504">
        <w:rPr>
          <w:rFonts w:ascii="Times New Roman" w:hAnsi="Times New Roman" w:cs="Times New Roman"/>
          <w:sz w:val="24"/>
        </w:rPr>
        <w:t>-</w:t>
      </w:r>
      <w:r w:rsidR="00E336FD" w:rsidRPr="006D29EF">
        <w:rPr>
          <w:rFonts w:ascii="Times New Roman" w:hAnsi="Times New Roman" w:cs="Times New Roman"/>
          <w:sz w:val="24"/>
        </w:rPr>
        <w:t>awareness and social</w:t>
      </w:r>
      <w:r w:rsidR="00187504">
        <w:rPr>
          <w:rFonts w:ascii="Times New Roman" w:hAnsi="Times New Roman" w:cs="Times New Roman"/>
          <w:sz w:val="24"/>
        </w:rPr>
        <w:t>-</w:t>
      </w:r>
      <w:r w:rsidR="00E336FD" w:rsidRPr="006D29EF">
        <w:rPr>
          <w:rFonts w:ascii="Times New Roman" w:hAnsi="Times New Roman" w:cs="Times New Roman"/>
          <w:sz w:val="24"/>
        </w:rPr>
        <w:t>management).  Reading emotional intelligence 2.0 gave me a great</w:t>
      </w:r>
      <w:r w:rsidR="00187504">
        <w:rPr>
          <w:rFonts w:ascii="Times New Roman" w:hAnsi="Times New Roman" w:cs="Times New Roman"/>
          <w:sz w:val="24"/>
        </w:rPr>
        <w:t>er</w:t>
      </w:r>
      <w:r w:rsidR="00E336FD" w:rsidRPr="006D29EF">
        <w:rPr>
          <w:rFonts w:ascii="Times New Roman" w:hAnsi="Times New Roman" w:cs="Times New Roman"/>
          <w:sz w:val="24"/>
        </w:rPr>
        <w:t xml:space="preserve"> understanding of emotional intelligence and how I can practice my emotional intelligence skills to improve my ability to work with and lead others.</w:t>
      </w:r>
      <w:r w:rsidR="009A1F05">
        <w:rPr>
          <w:rFonts w:ascii="Times New Roman" w:hAnsi="Times New Roman" w:cs="Times New Roman"/>
          <w:sz w:val="24"/>
        </w:rPr>
        <w:t xml:space="preserve">  </w:t>
      </w:r>
      <w:r w:rsidR="00E336FD" w:rsidRPr="006D29EF">
        <w:rPr>
          <w:rFonts w:ascii="Times New Roman" w:hAnsi="Times New Roman" w:cs="Times New Roman"/>
          <w:sz w:val="24"/>
        </w:rPr>
        <w:t xml:space="preserve">Lastly, through our discussions and group project I learned about myself and others.  I realized I don’t give myself enough credit for my current leadership skills, such as </w:t>
      </w:r>
      <w:r w:rsidR="006328AA">
        <w:rPr>
          <w:rFonts w:ascii="Times New Roman" w:hAnsi="Times New Roman" w:cs="Times New Roman"/>
          <w:sz w:val="24"/>
        </w:rPr>
        <w:t>organization, self-awareness, self-management, and public speaking</w:t>
      </w:r>
      <w:r w:rsidR="00E336FD" w:rsidRPr="006D29EF">
        <w:rPr>
          <w:rFonts w:ascii="Times New Roman" w:hAnsi="Times New Roman" w:cs="Times New Roman"/>
          <w:sz w:val="24"/>
        </w:rPr>
        <w:t>.  I also learned about the areas I need to grow significantly.  For example, I am lacking in my social awareness and social management.  I need to remind myself to be more mindful in my interactions with other</w:t>
      </w:r>
      <w:r w:rsidR="006328AA">
        <w:rPr>
          <w:rFonts w:ascii="Times New Roman" w:hAnsi="Times New Roman" w:cs="Times New Roman"/>
          <w:sz w:val="24"/>
        </w:rPr>
        <w:t>s</w:t>
      </w:r>
      <w:r w:rsidR="00E336FD" w:rsidRPr="006D29EF">
        <w:rPr>
          <w:rFonts w:ascii="Times New Roman" w:hAnsi="Times New Roman" w:cs="Times New Roman"/>
          <w:sz w:val="24"/>
        </w:rPr>
        <w:t xml:space="preserve"> and invest myself more in my team members to be able to motivate and guide them.</w:t>
      </w:r>
    </w:p>
    <w:p w14:paraId="12056288" w14:textId="1E7118DE" w:rsidR="00B1210C" w:rsidRDefault="00B1210C">
      <w:pPr>
        <w:rPr>
          <w:rFonts w:ascii="Times New Roman" w:hAnsi="Times New Roman" w:cs="Times New Roman"/>
          <w:sz w:val="24"/>
        </w:rPr>
      </w:pPr>
    </w:p>
    <w:p w14:paraId="40913EF9" w14:textId="1A6D1263" w:rsidR="00F17ACD" w:rsidRDefault="00F17ACD" w:rsidP="00F17ACD">
      <w:pPr>
        <w:pStyle w:val="PlainText"/>
        <w:rPr>
          <w:rFonts w:ascii="Times New Roman" w:hAnsi="Times New Roman" w:cs="Times New Roman"/>
          <w:i/>
          <w:sz w:val="24"/>
        </w:rPr>
      </w:pPr>
      <w:r>
        <w:rPr>
          <w:rFonts w:ascii="Times New Roman" w:hAnsi="Times New Roman" w:cs="Times New Roman"/>
          <w:i/>
          <w:sz w:val="24"/>
        </w:rPr>
        <w:lastRenderedPageBreak/>
        <w:t>Ian</w:t>
      </w:r>
      <w:r w:rsidRPr="006D29EF">
        <w:rPr>
          <w:rFonts w:ascii="Times New Roman" w:hAnsi="Times New Roman" w:cs="Times New Roman"/>
          <w:i/>
          <w:sz w:val="24"/>
        </w:rPr>
        <w:t>:</w:t>
      </w:r>
    </w:p>
    <w:p w14:paraId="65670E7E" w14:textId="0B38BE72" w:rsidR="00F17ACD" w:rsidRDefault="00F17ACD" w:rsidP="00F17ACD">
      <w:pPr>
        <w:pStyle w:val="PlainText"/>
        <w:rPr>
          <w:rFonts w:ascii="Times New Roman" w:hAnsi="Times New Roman" w:cs="Times New Roman"/>
          <w:sz w:val="24"/>
        </w:rPr>
      </w:pPr>
      <w:r>
        <w:rPr>
          <w:rFonts w:ascii="Times New Roman" w:hAnsi="Times New Roman" w:cs="Times New Roman"/>
          <w:sz w:val="24"/>
        </w:rPr>
        <w:t>Thinking about the Leadership Academy in general, it was a</w:t>
      </w:r>
      <w:r w:rsidR="00465620">
        <w:rPr>
          <w:rFonts w:ascii="Times New Roman" w:hAnsi="Times New Roman" w:cs="Times New Roman"/>
          <w:sz w:val="24"/>
        </w:rPr>
        <w:t xml:space="preserve"> truly</w:t>
      </w:r>
      <w:r>
        <w:rPr>
          <w:rFonts w:ascii="Times New Roman" w:hAnsi="Times New Roman" w:cs="Times New Roman"/>
          <w:sz w:val="24"/>
        </w:rPr>
        <w:t xml:space="preserve"> enriching experience to see the various ways that leaders can make a positive impact on the people around them.  Some </w:t>
      </w:r>
      <w:r w:rsidR="00465620">
        <w:rPr>
          <w:rFonts w:ascii="Times New Roman" w:hAnsi="Times New Roman" w:cs="Times New Roman"/>
          <w:sz w:val="24"/>
        </w:rPr>
        <w:t>individuals were more outspoken, others were quieter but effectively chose their points to speak up, and others led through their actions and the commitment to the Academy’s efforts that they reflected.   It is important for a leader, or someone simply trying to be more compassionate towards others, to adjust his or her behavior accordingly in order to help the larger group be more successful in their endeavors.  But the beauty about that effort is that by noting the different strengths and flaws that each team member has, it can help being out the best in yourself as well.</w:t>
      </w:r>
    </w:p>
    <w:p w14:paraId="1AEEE346" w14:textId="77777777" w:rsidR="00465620" w:rsidRPr="00F17ACD" w:rsidRDefault="00465620" w:rsidP="00F17ACD">
      <w:pPr>
        <w:pStyle w:val="PlainText"/>
        <w:rPr>
          <w:rFonts w:ascii="Times New Roman" w:hAnsi="Times New Roman" w:cs="Times New Roman"/>
          <w:sz w:val="24"/>
        </w:rPr>
      </w:pPr>
    </w:p>
    <w:p w14:paraId="7E27310A" w14:textId="6140989D" w:rsidR="00F17ACD" w:rsidRPr="006D29EF" w:rsidRDefault="00465620" w:rsidP="00D31D46">
      <w:pPr>
        <w:pStyle w:val="PlainText"/>
        <w:rPr>
          <w:rFonts w:ascii="Times New Roman" w:hAnsi="Times New Roman" w:cs="Times New Roman"/>
          <w:sz w:val="24"/>
        </w:rPr>
      </w:pPr>
      <w:r>
        <w:rPr>
          <w:rFonts w:ascii="Times New Roman" w:hAnsi="Times New Roman" w:cs="Times New Roman"/>
          <w:sz w:val="24"/>
        </w:rPr>
        <w:t xml:space="preserve">Such larger sentiments tie in largely to what I’ve learned working alongside Kim and </w:t>
      </w:r>
      <w:proofErr w:type="spellStart"/>
      <w:r>
        <w:rPr>
          <w:rFonts w:ascii="Times New Roman" w:hAnsi="Times New Roman" w:cs="Times New Roman"/>
          <w:sz w:val="24"/>
        </w:rPr>
        <w:t>Heba</w:t>
      </w:r>
      <w:proofErr w:type="spellEnd"/>
      <w:r>
        <w:rPr>
          <w:rFonts w:ascii="Times New Roman" w:hAnsi="Times New Roman" w:cs="Times New Roman"/>
          <w:sz w:val="24"/>
        </w:rPr>
        <w:t xml:space="preserve">.  First, it is important to learn about your team members and what roles or courses of actions they are comfortable with, which entails being willing to learn about their preferences and sensitive enough to adjust the team’s efforts around them.  From planning how we communicated to coordinating our dialogue with the GWC, </w:t>
      </w:r>
      <w:proofErr w:type="spellStart"/>
      <w:r>
        <w:rPr>
          <w:rFonts w:ascii="Times New Roman" w:hAnsi="Times New Roman" w:cs="Times New Roman"/>
          <w:sz w:val="24"/>
        </w:rPr>
        <w:t>Heba</w:t>
      </w:r>
      <w:proofErr w:type="spellEnd"/>
      <w:r>
        <w:rPr>
          <w:rFonts w:ascii="Times New Roman" w:hAnsi="Times New Roman" w:cs="Times New Roman"/>
          <w:sz w:val="24"/>
        </w:rPr>
        <w:t xml:space="preserve">, Kim and I all worked hard to be attuned to what each person was comfortable with doing and what was feasible for them practically (due to the demands as graduate students that we each naturally had to balance with work for the Academy).  Second, it is important to be open to changes in your overall strategies and maybe even your overall goals when pertinent information is received, since that can help foster more fruitful collaboration and make any expenditure of effort more efficient in nature.  When we learned the significant efforts that GWC (and COGS in general) had already put in to create an information portal themselves, it no longer made sense to try rebuilding everything ourselves.  Rather, our goals </w:t>
      </w:r>
      <w:r w:rsidR="00D31D46">
        <w:rPr>
          <w:rFonts w:ascii="Times New Roman" w:hAnsi="Times New Roman" w:cs="Times New Roman"/>
          <w:sz w:val="24"/>
        </w:rPr>
        <w:t xml:space="preserve">adjusted in an adaptive manner, more towards helping the GWC refine their resource and determine the best methods of informing MSU students about its existence.  And finally, this Academy helped remind me of the importance of taking care of yourself, and the value of trusting those you work alongside at your lowest points (thereby helping you put forth your greatest effort in the end).  I cannot express how grateful I am for the kindness given to me by </w:t>
      </w:r>
      <w:proofErr w:type="spellStart"/>
      <w:r w:rsidR="00D31D46">
        <w:rPr>
          <w:rFonts w:ascii="Times New Roman" w:hAnsi="Times New Roman" w:cs="Times New Roman"/>
          <w:sz w:val="24"/>
        </w:rPr>
        <w:t>Heba</w:t>
      </w:r>
      <w:proofErr w:type="spellEnd"/>
      <w:r w:rsidR="00D31D46">
        <w:rPr>
          <w:rFonts w:ascii="Times New Roman" w:hAnsi="Times New Roman" w:cs="Times New Roman"/>
          <w:sz w:val="24"/>
        </w:rPr>
        <w:t xml:space="preserve"> and Kim, along with those running (and participating in) the Academy, when I was experiencing some truly challenging personal obstacles.  It is my hope that I can follow their example as and display a similar degree of decency, along with a proper amount of responsiveness and social awareness, to display a greater level of leadership in the future.</w:t>
      </w:r>
    </w:p>
    <w:sectPr w:rsidR="00F17ACD" w:rsidRPr="006D2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442C"/>
    <w:multiLevelType w:val="hybridMultilevel"/>
    <w:tmpl w:val="4600F50E"/>
    <w:lvl w:ilvl="0" w:tplc="0D1C6B5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53C4C"/>
    <w:multiLevelType w:val="hybridMultilevel"/>
    <w:tmpl w:val="7DEA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48"/>
    <w:rsid w:val="000810AE"/>
    <w:rsid w:val="00187504"/>
    <w:rsid w:val="001C0564"/>
    <w:rsid w:val="00203B05"/>
    <w:rsid w:val="00320700"/>
    <w:rsid w:val="004160C1"/>
    <w:rsid w:val="0044670F"/>
    <w:rsid w:val="00465620"/>
    <w:rsid w:val="004E7431"/>
    <w:rsid w:val="006050F0"/>
    <w:rsid w:val="006328AA"/>
    <w:rsid w:val="006D29EF"/>
    <w:rsid w:val="009A1F05"/>
    <w:rsid w:val="00AB668B"/>
    <w:rsid w:val="00B03BDE"/>
    <w:rsid w:val="00B1210C"/>
    <w:rsid w:val="00B173DA"/>
    <w:rsid w:val="00B53DDD"/>
    <w:rsid w:val="00B84948"/>
    <w:rsid w:val="00BA44B1"/>
    <w:rsid w:val="00BD314E"/>
    <w:rsid w:val="00D25229"/>
    <w:rsid w:val="00D31D46"/>
    <w:rsid w:val="00D71088"/>
    <w:rsid w:val="00E05F69"/>
    <w:rsid w:val="00E336FD"/>
    <w:rsid w:val="00EB1A5D"/>
    <w:rsid w:val="00F17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1158"/>
  <w15:chartTrackingRefBased/>
  <w15:docId w15:val="{57C6DBB5-3C99-46D5-B070-B1ACFC6C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494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494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Michelle Allmendinger</cp:lastModifiedBy>
  <cp:revision>2</cp:revision>
  <dcterms:created xsi:type="dcterms:W3CDTF">2018-03-15T19:12:00Z</dcterms:created>
  <dcterms:modified xsi:type="dcterms:W3CDTF">2018-03-15T19:12:00Z</dcterms:modified>
</cp:coreProperties>
</file>